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中国城市科学研究会绿色建筑与节能委员会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团体会员申请表</w:t>
      </w:r>
      <w:bookmarkEnd w:id="0"/>
    </w:p>
    <w:tbl>
      <w:tblPr>
        <w:tblStyle w:val="2"/>
        <w:tblpPr w:leftFromText="180" w:rightFromText="180" w:vertAnchor="text" w:horzAnchor="page" w:tblpX="1417" w:tblpY="105"/>
        <w:tblOverlap w:val="never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520"/>
        <w:gridCol w:w="1080"/>
        <w:gridCol w:w="1080"/>
        <w:gridCol w:w="16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单位名称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网   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通信地址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电子邮箱 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负 责 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职  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电  话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联 系 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职  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电  话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1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单位简介：（从事的主要业务、技术、产品、品牌和生产能力等）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1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1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企业LOGO图一张(大小格式要求：180*70 jpg格式)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1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/>
          <w:b/>
          <w:color w:val="FF0000"/>
          <w:szCs w:val="21"/>
        </w:rPr>
      </w:pPr>
      <w:r>
        <w:rPr>
          <w:rFonts w:hint="eastAsia" w:ascii="仿宋_GB2312"/>
          <w:b/>
          <w:color w:val="FF0000"/>
          <w:szCs w:val="21"/>
        </w:rPr>
        <w:t>注意事项：</w:t>
      </w:r>
    </w:p>
    <w:p>
      <w:pPr>
        <w:ind w:firstLine="210" w:firstLineChars="100"/>
        <w:rPr>
          <w:rFonts w:ascii="仿宋_GB2312"/>
          <w:szCs w:val="21"/>
        </w:rPr>
      </w:pPr>
      <w:r>
        <w:rPr>
          <w:rFonts w:hint="eastAsia" w:ascii="仿宋_GB2312" w:eastAsia="仿宋_GB2312"/>
          <w:szCs w:val="21"/>
        </w:rPr>
        <w:t>1、请如实填写此表，</w:t>
      </w:r>
      <w:r>
        <w:rPr>
          <w:rFonts w:hint="eastAsia" w:ascii="仿宋_GB2312"/>
          <w:szCs w:val="21"/>
        </w:rPr>
        <w:t>填写完毕后将此表和单位营业执照（电子版）</w:t>
      </w:r>
      <w:r>
        <w:fldChar w:fldCharType="begin"/>
      </w:r>
      <w:r>
        <w:instrText xml:space="preserve"> HYPERLINK "mailto:发至本会邮箱chinagbc2008@chinagbc.org.cn" </w:instrText>
      </w:r>
      <w:r>
        <w:fldChar w:fldCharType="separate"/>
      </w:r>
      <w:r>
        <w:rPr>
          <w:rStyle w:val="4"/>
          <w:rFonts w:hint="eastAsia" w:ascii="仿宋_GB2312"/>
          <w:color w:val="auto"/>
          <w:szCs w:val="21"/>
          <w:u w:val="none"/>
        </w:rPr>
        <w:t>发至本会邮箱</w:t>
      </w:r>
      <w:r>
        <w:rPr>
          <w:rStyle w:val="4"/>
          <w:rFonts w:hint="eastAsia" w:ascii="仿宋_GB2312"/>
          <w:szCs w:val="21"/>
        </w:rPr>
        <w:t>chinagbc2008@chinagbc.org.cn</w:t>
      </w:r>
      <w:r>
        <w:rPr>
          <w:rStyle w:val="4"/>
          <w:rFonts w:hint="eastAsia" w:ascii="仿宋_GB2312"/>
          <w:szCs w:val="21"/>
        </w:rPr>
        <w:fldChar w:fldCharType="end"/>
      </w:r>
      <w:r>
        <w:rPr>
          <w:rFonts w:hint="eastAsia" w:ascii="仿宋_GB2312"/>
          <w:szCs w:val="21"/>
        </w:rPr>
        <w:t>；</w:t>
      </w:r>
    </w:p>
    <w:p>
      <w:pPr>
        <w:ind w:firstLine="210" w:firstLineChars="100"/>
      </w:pPr>
      <w:r>
        <w:rPr>
          <w:rFonts w:hint="eastAsia" w:ascii="仿宋_GB2312" w:eastAsia="仿宋_GB2312"/>
          <w:szCs w:val="21"/>
        </w:rPr>
        <w:t>2、如通信地址、电话、单位名称、主要负责人或联系人变动时，请及时函告。（此表复印有效）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2I4OTk4Y2I4OWRlOTljNjY3YzAxOGI4NTViM2EifQ=="/>
  </w:docVars>
  <w:rsids>
    <w:rsidRoot w:val="455A489D"/>
    <w:rsid w:val="455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font1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2024-01-09T06:28:00Z</dcterms:created>
  <dc:creator>WPS_1667974582</dc:creator>
  <cp:lastModifiedBy>WPS_1667974582</cp:lastModifiedBy>
  <dcterms:modified xsi:type="dcterms:W3CDTF">2024-01-09T06:33:52Z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1210A74F38CB4BE2984FDFAC8F26B90E_11</vt:lpwstr>
  </property>
</Properties>
</file>